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0D3EB" w14:textId="77777777" w:rsidR="000F0BC0" w:rsidRDefault="000F0BC0" w:rsidP="000F0BC0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DATE</w:t>
      </w:r>
    </w:p>
    <w:p w14:paraId="389ECDB7" w14:textId="77777777" w:rsidR="000F0BC0" w:rsidRDefault="000F0BC0" w:rsidP="000F0BC0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F46BC53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MEMORANDUM FOR APPLICANT PACKAGE</w:t>
      </w:r>
    </w:p>
    <w:p w14:paraId="17B383A3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CCDC2A1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SUBJECT: Military Eligibility for SFAR No. 100-2 to Part 61</w:t>
      </w:r>
    </w:p>
    <w:p w14:paraId="5CB08017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A2ED7E1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References:  (a) 14 CFR Special Federal Aviation Regulation No. 100-2 to Part 61 </w:t>
      </w:r>
    </w:p>
    <w:p w14:paraId="721CD7A9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78A5139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1.  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NAME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is eligible for the relief in SFAR No. 100-2. </w:t>
      </w:r>
      <w:proofErr w:type="spellStart"/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He/She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returned from a deployment, TDY or assignment outside the United States as part of 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his/her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military service within six months of </w:t>
      </w:r>
      <w:r w:rsidRPr="000F0BC0">
        <w:rPr>
          <w:rFonts w:ascii="Times New Roman" w:hAnsi="Times New Roman" w:cs="Times New Roman"/>
          <w:color w:val="222222"/>
          <w:highlight w:val="yellow"/>
          <w:shd w:val="clear" w:color="auto" w:fill="FFFFFF"/>
        </w:rPr>
        <w:t>his/her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knowledge test expiring.</w:t>
      </w:r>
    </w:p>
    <w:p w14:paraId="705AE806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A8412BB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2.  The applicant’s practical test was completed within six months of return to the United States.</w:t>
      </w:r>
    </w:p>
    <w:p w14:paraId="67CF8724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F806FE8" w14:textId="77777777" w:rsidR="000F0BC0" w:rsidRDefault="000F0BC0" w:rsidP="000F0BC0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  Included with the applicant’s package is: </w:t>
      </w:r>
    </w:p>
    <w:p w14:paraId="1D51EC7A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 xml:space="preserve">Official US Government notification of personnel action, </w:t>
      </w:r>
    </w:p>
    <w:p w14:paraId="6AE9CBF3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 xml:space="preserve">Military orders showing the person was assigned to duties outside the United States, or </w:t>
      </w:r>
    </w:p>
    <w:p w14:paraId="26421BFF" w14:textId="77777777" w:rsidR="000F0BC0" w:rsidRPr="000F0BC0" w:rsidRDefault="000F0BC0" w:rsidP="000F0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0BC0">
        <w:rPr>
          <w:rFonts w:ascii="Times New Roman" w:hAnsi="Times New Roman" w:cs="Times New Roman"/>
          <w:color w:val="222222"/>
          <w:shd w:val="clear" w:color="auto" w:fill="FFFFFF"/>
        </w:rPr>
        <w:t>A letter from the person's military commander or civilian supervisor.</w:t>
      </w:r>
    </w:p>
    <w:p w14:paraId="5138BCB5" w14:textId="77777777" w:rsidR="000F0BC0" w:rsidRDefault="000F0BC0" w:rsidP="000F0BC0">
      <w:pPr>
        <w:rPr>
          <w:rFonts w:ascii="Times New Roman" w:hAnsi="Times New Roman" w:cs="Times New Roman"/>
        </w:rPr>
      </w:pPr>
    </w:p>
    <w:p w14:paraId="08AC5901" w14:textId="77777777" w:rsidR="000F0BC0" w:rsidRPr="000F0BC0" w:rsidRDefault="000F0BC0" w:rsidP="000F0B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For any questions on this memorandum or the applican</w:t>
      </w:r>
      <w:r w:rsidR="00544887">
        <w:rPr>
          <w:rFonts w:ascii="Times New Roman" w:hAnsi="Times New Roman" w:cs="Times New Roman"/>
        </w:rPr>
        <w:t xml:space="preserve">t’s eligibility, received information per </w:t>
      </w:r>
      <w:r w:rsidRPr="00F97B62">
        <w:rPr>
          <w:rFonts w:ascii="Times New Roman" w:hAnsi="Times New Roman" w:cs="Times New Roman"/>
        </w:rPr>
        <w:t>AFS-760 Examiner 60</w:t>
      </w:r>
      <w:r w:rsidR="00544887">
        <w:rPr>
          <w:rFonts w:ascii="Times New Roman" w:hAnsi="Times New Roman" w:cs="Times New Roman"/>
        </w:rPr>
        <w:t>.</w:t>
      </w:r>
    </w:p>
    <w:p w14:paraId="56DF2865" w14:textId="77777777" w:rsidR="00C8536F" w:rsidRDefault="00C8536F">
      <w:bookmarkStart w:id="0" w:name="_GoBack"/>
      <w:bookmarkEnd w:id="0"/>
    </w:p>
    <w:sectPr w:rsidR="00C8536F" w:rsidSect="00C853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87"/>
    <w:multiLevelType w:val="hybridMultilevel"/>
    <w:tmpl w:val="E8A20F4C"/>
    <w:lvl w:ilvl="0" w:tplc="029C6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17568"/>
    <w:multiLevelType w:val="hybridMultilevel"/>
    <w:tmpl w:val="D5942196"/>
    <w:lvl w:ilvl="0" w:tplc="DBD2BC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C0"/>
    <w:rsid w:val="00071CAF"/>
    <w:rsid w:val="000F0BC0"/>
    <w:rsid w:val="00544887"/>
    <w:rsid w:val="00C8536F"/>
    <w:rsid w:val="00F3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67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2016-04-12T19:59:00Z</dcterms:created>
  <dcterms:modified xsi:type="dcterms:W3CDTF">2016-08-31T14:08:00Z</dcterms:modified>
</cp:coreProperties>
</file>